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44" w:rsidRDefault="00E46044" w:rsidP="00E46044">
      <w:pPr>
        <w:jc w:val="both"/>
        <w:rPr>
          <w:b/>
          <w:color w:val="FF0000"/>
          <w:sz w:val="28"/>
          <w:szCs w:val="28"/>
        </w:rPr>
      </w:pPr>
    </w:p>
    <w:p w:rsidR="00CF0C79" w:rsidRPr="0042235E" w:rsidRDefault="00CF0C79" w:rsidP="00E46044">
      <w:pPr>
        <w:jc w:val="both"/>
        <w:rPr>
          <w:b/>
          <w:sz w:val="28"/>
          <w:szCs w:val="28"/>
        </w:rPr>
      </w:pPr>
      <w:r w:rsidRPr="0042235E">
        <w:rPr>
          <w:b/>
          <w:sz w:val="28"/>
          <w:szCs w:val="28"/>
        </w:rPr>
        <w:t xml:space="preserve">                                                     TÁJÉKOZTATÓ</w:t>
      </w:r>
    </w:p>
    <w:p w:rsidR="00CF0C79" w:rsidRDefault="00CF0C79" w:rsidP="00E46044">
      <w:pPr>
        <w:jc w:val="both"/>
        <w:rPr>
          <w:b/>
          <w:sz w:val="28"/>
          <w:szCs w:val="28"/>
        </w:rPr>
      </w:pPr>
    </w:p>
    <w:p w:rsidR="00AC31E5" w:rsidRPr="0042235E" w:rsidRDefault="00AC31E5" w:rsidP="00E46044">
      <w:pPr>
        <w:jc w:val="both"/>
        <w:rPr>
          <w:b/>
          <w:sz w:val="28"/>
          <w:szCs w:val="28"/>
        </w:rPr>
      </w:pPr>
    </w:p>
    <w:p w:rsidR="00CF0C79" w:rsidRPr="005D3F08" w:rsidRDefault="00CF0C79" w:rsidP="00E46044">
      <w:pPr>
        <w:jc w:val="both"/>
        <w:rPr>
          <w:b/>
          <w:sz w:val="28"/>
          <w:szCs w:val="28"/>
        </w:rPr>
      </w:pPr>
      <w:r w:rsidRPr="0042235E">
        <w:rPr>
          <w:b/>
          <w:sz w:val="28"/>
          <w:szCs w:val="28"/>
        </w:rPr>
        <w:t>AZ ATOMERGETIKAI BERUHÁZÁSOKNÁL HASZNÁLT SZUPER NEHÉZ BETONOK TESTTÖMEG SÚLY NÖVELÉSÉRE</w:t>
      </w:r>
      <w:r w:rsidR="004D46F7">
        <w:rPr>
          <w:b/>
          <w:sz w:val="28"/>
          <w:szCs w:val="28"/>
        </w:rPr>
        <w:t>, NEHEZÍTÉSÉRE</w:t>
      </w:r>
      <w:r w:rsidRPr="0042235E">
        <w:rPr>
          <w:b/>
          <w:sz w:val="28"/>
          <w:szCs w:val="28"/>
        </w:rPr>
        <w:t xml:space="preserve"> HASZNÁLT </w:t>
      </w:r>
      <w:r w:rsidRPr="0042235E">
        <w:rPr>
          <w:b/>
          <w:sz w:val="28"/>
          <w:szCs w:val="28"/>
          <w:highlight w:val="yellow"/>
        </w:rPr>
        <w:t>ÓLOM ÉS ACÉL</w:t>
      </w:r>
      <w:r w:rsidRPr="0042235E">
        <w:rPr>
          <w:b/>
          <w:sz w:val="28"/>
          <w:szCs w:val="28"/>
        </w:rPr>
        <w:t xml:space="preserve"> </w:t>
      </w:r>
      <w:r w:rsidRPr="0042235E">
        <w:rPr>
          <w:b/>
          <w:sz w:val="28"/>
          <w:szCs w:val="28"/>
          <w:highlight w:val="yellow"/>
        </w:rPr>
        <w:t>SÖRÉTEK</w:t>
      </w:r>
      <w:r w:rsidRPr="0042235E">
        <w:rPr>
          <w:b/>
          <w:sz w:val="28"/>
          <w:szCs w:val="28"/>
        </w:rPr>
        <w:t xml:space="preserve"> TEST</w:t>
      </w:r>
      <w:r w:rsidR="004D46F7">
        <w:rPr>
          <w:b/>
          <w:sz w:val="28"/>
          <w:szCs w:val="28"/>
        </w:rPr>
        <w:t xml:space="preserve"> </w:t>
      </w:r>
      <w:r w:rsidRPr="0042235E">
        <w:rPr>
          <w:b/>
          <w:sz w:val="28"/>
          <w:szCs w:val="28"/>
        </w:rPr>
        <w:t xml:space="preserve">TÖMEG SÚLY FELHASZNÁLÁSÁT A NEMZETKÖZI ATOMENERGIA ÜGYNÖKSÉG </w:t>
      </w:r>
      <w:r w:rsidRPr="005D3F08">
        <w:rPr>
          <w:b/>
          <w:sz w:val="28"/>
          <w:szCs w:val="28"/>
          <w:highlight w:val="yellow"/>
        </w:rPr>
        <w:t>BETILTOTTA!</w:t>
      </w:r>
    </w:p>
    <w:p w:rsidR="00AC31E5" w:rsidRPr="0042235E" w:rsidRDefault="00AC31E5" w:rsidP="00E46044">
      <w:pPr>
        <w:jc w:val="both"/>
        <w:rPr>
          <w:b/>
          <w:sz w:val="28"/>
          <w:szCs w:val="28"/>
        </w:rPr>
      </w:pPr>
    </w:p>
    <w:p w:rsidR="00CF0C79" w:rsidRPr="0042235E" w:rsidRDefault="00CF0C79" w:rsidP="00E46044">
      <w:pPr>
        <w:jc w:val="both"/>
        <w:rPr>
          <w:b/>
          <w:sz w:val="28"/>
          <w:szCs w:val="28"/>
        </w:rPr>
      </w:pPr>
      <w:r w:rsidRPr="0042235E">
        <w:rPr>
          <w:b/>
          <w:sz w:val="28"/>
          <w:szCs w:val="28"/>
        </w:rPr>
        <w:t xml:space="preserve">Társaságunk </w:t>
      </w:r>
      <w:r w:rsidR="005D3F08">
        <w:rPr>
          <w:b/>
          <w:sz w:val="28"/>
          <w:szCs w:val="28"/>
        </w:rPr>
        <w:t xml:space="preserve">és jogelődei </w:t>
      </w:r>
      <w:r w:rsidRPr="0042235E">
        <w:rPr>
          <w:b/>
          <w:sz w:val="28"/>
          <w:szCs w:val="28"/>
        </w:rPr>
        <w:t>11 éve</w:t>
      </w:r>
      <w:r w:rsidR="00AC31E5">
        <w:rPr>
          <w:b/>
          <w:sz w:val="28"/>
          <w:szCs w:val="28"/>
        </w:rPr>
        <w:t xml:space="preserve"> / 2007 –óta /</w:t>
      </w:r>
      <w:r w:rsidRPr="0042235E">
        <w:rPr>
          <w:b/>
          <w:sz w:val="28"/>
          <w:szCs w:val="28"/>
        </w:rPr>
        <w:t xml:space="preserve"> foglalkozik:</w:t>
      </w:r>
    </w:p>
    <w:p w:rsidR="00CF0C79" w:rsidRPr="0042235E" w:rsidRDefault="00CF0C79" w:rsidP="00CF0C79">
      <w:pPr>
        <w:pStyle w:val="Listaszerbekezds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2235E">
        <w:rPr>
          <w:b/>
          <w:sz w:val="28"/>
          <w:szCs w:val="28"/>
        </w:rPr>
        <w:t>sugárvédő,</w:t>
      </w:r>
      <w:r w:rsidR="0042235E">
        <w:rPr>
          <w:b/>
          <w:sz w:val="28"/>
          <w:szCs w:val="28"/>
        </w:rPr>
        <w:t xml:space="preserve"> / alfa, béta, gamma és röntgen sugár álló /</w:t>
      </w:r>
    </w:p>
    <w:p w:rsidR="00CF0C79" w:rsidRPr="0042235E" w:rsidRDefault="00CF0C79" w:rsidP="00CF0C79">
      <w:pPr>
        <w:pStyle w:val="Listaszerbekezds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2235E">
        <w:rPr>
          <w:b/>
          <w:sz w:val="28"/>
          <w:szCs w:val="28"/>
        </w:rPr>
        <w:t>öntömörödő,</w:t>
      </w:r>
    </w:p>
    <w:p w:rsidR="00CF0C79" w:rsidRPr="0042235E" w:rsidRDefault="00CF0C79" w:rsidP="00CF0C79">
      <w:pPr>
        <w:pStyle w:val="Listaszerbekezds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2235E">
        <w:rPr>
          <w:b/>
          <w:sz w:val="28"/>
          <w:szCs w:val="28"/>
        </w:rPr>
        <w:t>vízzáró,</w:t>
      </w:r>
    </w:p>
    <w:p w:rsidR="00CF0C79" w:rsidRPr="0042235E" w:rsidRDefault="005D3F08" w:rsidP="00CF0C79">
      <w:pPr>
        <w:pStyle w:val="Listaszerbekezds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hő-</w:t>
      </w:r>
      <w:r w:rsidR="00CF0C79" w:rsidRPr="0042235E">
        <w:rPr>
          <w:b/>
          <w:sz w:val="28"/>
          <w:szCs w:val="28"/>
        </w:rPr>
        <w:t>állóbb,</w:t>
      </w:r>
    </w:p>
    <w:p w:rsidR="00CF0C79" w:rsidRDefault="00CF0C79" w:rsidP="00CF0C79">
      <w:pPr>
        <w:jc w:val="both"/>
        <w:rPr>
          <w:b/>
          <w:sz w:val="28"/>
          <w:szCs w:val="28"/>
        </w:rPr>
      </w:pPr>
      <w:r w:rsidRPr="0042235E">
        <w:rPr>
          <w:b/>
          <w:sz w:val="28"/>
          <w:szCs w:val="28"/>
        </w:rPr>
        <w:t>nehéz és szuper nehéz betonok és nehéz vakolatok / habarcsok / előállításán.</w:t>
      </w:r>
    </w:p>
    <w:p w:rsidR="0042235E" w:rsidRPr="0042235E" w:rsidRDefault="0042235E" w:rsidP="00CF0C79">
      <w:pPr>
        <w:jc w:val="both"/>
        <w:rPr>
          <w:b/>
          <w:sz w:val="28"/>
          <w:szCs w:val="28"/>
        </w:rPr>
      </w:pPr>
    </w:p>
    <w:p w:rsidR="00CF0C79" w:rsidRPr="0042235E" w:rsidRDefault="00CF0C79" w:rsidP="00CF0C79">
      <w:pPr>
        <w:jc w:val="both"/>
        <w:rPr>
          <w:b/>
          <w:sz w:val="28"/>
          <w:szCs w:val="28"/>
          <w:u w:val="single"/>
        </w:rPr>
      </w:pPr>
      <w:r w:rsidRPr="0042235E">
        <w:rPr>
          <w:b/>
          <w:sz w:val="28"/>
          <w:szCs w:val="28"/>
          <w:u w:val="single"/>
        </w:rPr>
        <w:t>Számtalan refer</w:t>
      </w:r>
      <w:r w:rsidR="0042235E" w:rsidRPr="0042235E">
        <w:rPr>
          <w:b/>
          <w:sz w:val="28"/>
          <w:szCs w:val="28"/>
          <w:u w:val="single"/>
        </w:rPr>
        <w:t>e</w:t>
      </w:r>
      <w:r w:rsidRPr="0042235E">
        <w:rPr>
          <w:b/>
          <w:sz w:val="28"/>
          <w:szCs w:val="28"/>
          <w:u w:val="single"/>
        </w:rPr>
        <w:t>ncia munka bizonyította:</w:t>
      </w:r>
    </w:p>
    <w:p w:rsidR="0042235E" w:rsidRPr="0042235E" w:rsidRDefault="00CF0C79" w:rsidP="00CF0C79">
      <w:pPr>
        <w:pStyle w:val="Listaszerbekezds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2235E">
        <w:rPr>
          <w:b/>
          <w:sz w:val="28"/>
          <w:szCs w:val="28"/>
        </w:rPr>
        <w:t>2.600 kg/m3  - 3.300</w:t>
      </w:r>
      <w:r w:rsidR="0042235E" w:rsidRPr="0042235E">
        <w:rPr>
          <w:b/>
          <w:sz w:val="28"/>
          <w:szCs w:val="28"/>
        </w:rPr>
        <w:t xml:space="preserve"> kg/m3 test tömegsúlyú szuper nehéz betonok hasz</w:t>
      </w:r>
      <w:r w:rsidR="0042235E">
        <w:rPr>
          <w:b/>
          <w:sz w:val="28"/>
          <w:szCs w:val="28"/>
        </w:rPr>
        <w:t>n</w:t>
      </w:r>
      <w:r w:rsidR="0042235E" w:rsidRPr="0042235E">
        <w:rPr>
          <w:b/>
          <w:sz w:val="28"/>
          <w:szCs w:val="28"/>
        </w:rPr>
        <w:t>álhatóságát.</w:t>
      </w:r>
    </w:p>
    <w:p w:rsidR="0042235E" w:rsidRDefault="0042235E" w:rsidP="0042235E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lásd. </w:t>
      </w:r>
      <w:hyperlink r:id="rId8" w:history="1">
        <w:r w:rsidRPr="00A74EE6">
          <w:rPr>
            <w:rStyle w:val="Hiperhivatkozs"/>
            <w:b/>
            <w:sz w:val="28"/>
            <w:szCs w:val="28"/>
          </w:rPr>
          <w:t>www.hunasvany.hu</w:t>
        </w:r>
      </w:hyperlink>
    </w:p>
    <w:p w:rsidR="00CF0C79" w:rsidRPr="0042235E" w:rsidRDefault="0042235E" w:rsidP="0042235E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hyperlink r:id="rId9" w:history="1">
        <w:r w:rsidRPr="00A74EE6">
          <w:rPr>
            <w:rStyle w:val="Hiperhivatkozs"/>
            <w:b/>
            <w:sz w:val="28"/>
            <w:szCs w:val="28"/>
          </w:rPr>
          <w:t>www.heavyconcrete.eu</w:t>
        </w:r>
      </w:hyperlink>
      <w:r>
        <w:rPr>
          <w:b/>
          <w:color w:val="FF0000"/>
          <w:sz w:val="28"/>
          <w:szCs w:val="28"/>
        </w:rPr>
        <w:t xml:space="preserve"> honlapokat.</w:t>
      </w:r>
      <w:r w:rsidRPr="0042235E">
        <w:rPr>
          <w:b/>
          <w:color w:val="FF0000"/>
          <w:sz w:val="28"/>
          <w:szCs w:val="28"/>
        </w:rPr>
        <w:t xml:space="preserve"> </w:t>
      </w:r>
    </w:p>
    <w:p w:rsidR="00CF0C79" w:rsidRDefault="00CF0C79" w:rsidP="00E46044">
      <w:pPr>
        <w:jc w:val="both"/>
        <w:rPr>
          <w:b/>
          <w:color w:val="FF0000"/>
          <w:sz w:val="28"/>
          <w:szCs w:val="28"/>
        </w:rPr>
      </w:pPr>
    </w:p>
    <w:p w:rsidR="00CF0C79" w:rsidRDefault="00CF0C79" w:rsidP="00E46044">
      <w:pPr>
        <w:jc w:val="both"/>
        <w:rPr>
          <w:b/>
          <w:color w:val="FF0000"/>
          <w:sz w:val="28"/>
          <w:szCs w:val="28"/>
        </w:rPr>
      </w:pPr>
    </w:p>
    <w:p w:rsidR="0042235E" w:rsidRPr="005D3F08" w:rsidRDefault="005D3F08" w:rsidP="00E460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Társaságunk 2017 évben megbízást kapott a</w:t>
      </w:r>
      <w:r w:rsidR="00CF3B8F">
        <w:rPr>
          <w:b/>
          <w:sz w:val="28"/>
          <w:szCs w:val="28"/>
        </w:rPr>
        <w:t>z OROSZORSZÁGI ROSZATOTOM ÁLTAL  /tervezett és kivitelezés alatt álló /</w:t>
      </w:r>
      <w:r>
        <w:rPr>
          <w:b/>
          <w:sz w:val="28"/>
          <w:szCs w:val="28"/>
        </w:rPr>
        <w:t xml:space="preserve"> </w:t>
      </w:r>
      <w:r w:rsidR="00CF3B8F">
        <w:rPr>
          <w:b/>
          <w:sz w:val="28"/>
          <w:szCs w:val="28"/>
        </w:rPr>
        <w:t xml:space="preserve">TÖRÖKORSZÁGI </w:t>
      </w:r>
      <w:r>
        <w:rPr>
          <w:b/>
          <w:sz w:val="28"/>
          <w:szCs w:val="28"/>
        </w:rPr>
        <w:t>AKKUYI  atomerőmű</w:t>
      </w:r>
      <w:r w:rsidR="00CF3B8F">
        <w:rPr>
          <w:b/>
          <w:sz w:val="28"/>
          <w:szCs w:val="28"/>
        </w:rPr>
        <w:t>vet</w:t>
      </w:r>
      <w:r>
        <w:rPr>
          <w:b/>
          <w:sz w:val="28"/>
          <w:szCs w:val="28"/>
        </w:rPr>
        <w:t xml:space="preserve"> építő cégtől ÚJ FEJLESZTÉSŰ SZUPER NEHÉZ BETON RECEPTEK FEJLESZTÉSÉRE.</w:t>
      </w:r>
    </w:p>
    <w:p w:rsidR="00800FAB" w:rsidRDefault="00E46044" w:rsidP="00E46044">
      <w:pPr>
        <w:jc w:val="both"/>
        <w:rPr>
          <w:b/>
        </w:rPr>
      </w:pPr>
      <w:r w:rsidRPr="00AA2CF6">
        <w:rPr>
          <w:b/>
          <w:sz w:val="28"/>
          <w:szCs w:val="28"/>
          <w:highlight w:val="yellow"/>
        </w:rPr>
        <w:t>3.380 – 4.000  KG/M</w:t>
      </w:r>
      <w:r w:rsidRPr="00AA2CF6">
        <w:rPr>
          <w:b/>
          <w:sz w:val="28"/>
          <w:szCs w:val="28"/>
          <w:highlight w:val="yellow"/>
          <w:vertAlign w:val="superscript"/>
        </w:rPr>
        <w:t>3</w:t>
      </w:r>
      <w:r w:rsidRPr="00AA2CF6">
        <w:rPr>
          <w:b/>
          <w:sz w:val="28"/>
          <w:szCs w:val="28"/>
          <w:highlight w:val="yellow"/>
        </w:rPr>
        <w:t xml:space="preserve"> </w:t>
      </w:r>
      <w:r w:rsidR="004D46F7">
        <w:rPr>
          <w:b/>
          <w:sz w:val="28"/>
          <w:szCs w:val="28"/>
          <w:highlight w:val="yellow"/>
        </w:rPr>
        <w:t xml:space="preserve">TEST TÖMEG SÚLYÚ </w:t>
      </w:r>
      <w:r w:rsidRPr="00AA2CF6">
        <w:rPr>
          <w:b/>
          <w:sz w:val="28"/>
          <w:szCs w:val="28"/>
          <w:highlight w:val="yellow"/>
        </w:rPr>
        <w:t>SZUPER NEHÉZ BETON</w:t>
      </w:r>
      <w:r w:rsidRPr="00AA2CF6">
        <w:rPr>
          <w:b/>
          <w:highlight w:val="yellow"/>
        </w:rPr>
        <w:t xml:space="preserve"> </w:t>
      </w:r>
      <w:r w:rsidR="00800FAB">
        <w:rPr>
          <w:b/>
          <w:highlight w:val="yellow"/>
        </w:rPr>
        <w:t xml:space="preserve">ALAPANYAG </w:t>
      </w:r>
      <w:r w:rsidRPr="00AA2CF6">
        <w:rPr>
          <w:b/>
          <w:highlight w:val="yellow"/>
        </w:rPr>
        <w:t>RECEPT</w:t>
      </w:r>
      <w:r w:rsidR="004D46F7">
        <w:rPr>
          <w:b/>
          <w:highlight w:val="yellow"/>
        </w:rPr>
        <w:t>EK</w:t>
      </w:r>
      <w:r w:rsidRPr="00AA2CF6">
        <w:rPr>
          <w:b/>
          <w:highlight w:val="yellow"/>
        </w:rPr>
        <w:t>, MELY</w:t>
      </w:r>
      <w:r w:rsidR="004D46F7">
        <w:rPr>
          <w:b/>
          <w:highlight w:val="yellow"/>
        </w:rPr>
        <w:t>EK</w:t>
      </w:r>
      <w:r w:rsidRPr="00AA2CF6">
        <w:rPr>
          <w:b/>
          <w:highlight w:val="yellow"/>
        </w:rPr>
        <w:t xml:space="preserve"> KIZÁRÓLAG RUDABÁNYAI KÜLSZÍNI BÁNYÁBÓL KITEMELT NYERSANYAGOKBÓL LETT</w:t>
      </w:r>
      <w:r w:rsidR="004D46F7">
        <w:rPr>
          <w:b/>
          <w:highlight w:val="yellow"/>
        </w:rPr>
        <w:t>EK</w:t>
      </w:r>
      <w:r w:rsidRPr="00AA2CF6">
        <w:rPr>
          <w:b/>
          <w:highlight w:val="yellow"/>
        </w:rPr>
        <w:t xml:space="preserve"> ÖSSZEÁLLÍTVA KONTROLL MÉRÉSEK ALATT ÁLL</w:t>
      </w:r>
      <w:r w:rsidR="004D46F7">
        <w:rPr>
          <w:b/>
          <w:highlight w:val="yellow"/>
        </w:rPr>
        <w:t>NAK</w:t>
      </w:r>
      <w:r w:rsidRPr="00AA2CF6">
        <w:rPr>
          <w:b/>
          <w:highlight w:val="yellow"/>
        </w:rPr>
        <w:t>.</w:t>
      </w:r>
      <w:r w:rsidR="004D46F7">
        <w:rPr>
          <w:b/>
        </w:rPr>
        <w:t xml:space="preserve"> </w:t>
      </w:r>
    </w:p>
    <w:p w:rsidR="00E46044" w:rsidRDefault="004D46F7" w:rsidP="00E46044">
      <w:pPr>
        <w:jc w:val="both"/>
        <w:rPr>
          <w:b/>
        </w:rPr>
      </w:pPr>
      <w:r>
        <w:rPr>
          <w:b/>
        </w:rPr>
        <w:t xml:space="preserve">A KORÁBBI KONTROLL MÉRÉSEK </w:t>
      </w:r>
      <w:r w:rsidR="00800FAB">
        <w:rPr>
          <w:b/>
        </w:rPr>
        <w:t xml:space="preserve">SIKERES EREDMÉNYI </w:t>
      </w:r>
      <w:r>
        <w:rPr>
          <w:b/>
        </w:rPr>
        <w:t>2008-2009-BEN MÁR BIZONYÍTVA VOLTAK, MOST SZÜKSÉGES EZEN MÉRÉSEK FRISS IGAZOLÁSA AZ AKKUYUI ATOMERŐMŰ ÉS A LEHESÉGES PAKS-2 BESZÁLLÍTÓI MINŐSÉGI TANÚSÍTVÁNYHOZ!</w:t>
      </w:r>
    </w:p>
    <w:p w:rsidR="00AC31E5" w:rsidRDefault="00AC31E5" w:rsidP="00E46044">
      <w:pPr>
        <w:jc w:val="both"/>
        <w:rPr>
          <w:b/>
        </w:rPr>
      </w:pPr>
      <w:r>
        <w:rPr>
          <w:b/>
        </w:rPr>
        <w:t>A vizsgálatokat a:</w:t>
      </w:r>
    </w:p>
    <w:p w:rsidR="00AC31E5" w:rsidRDefault="00AC31E5" w:rsidP="00AC31E5">
      <w:pPr>
        <w:pStyle w:val="Listaszerbekezds"/>
        <w:numPr>
          <w:ilvl w:val="0"/>
          <w:numId w:val="6"/>
        </w:numPr>
        <w:jc w:val="both"/>
        <w:rPr>
          <w:b/>
        </w:rPr>
      </w:pPr>
      <w:r w:rsidRPr="00AC31E5">
        <w:rPr>
          <w:b/>
        </w:rPr>
        <w:t xml:space="preserve"> </w:t>
      </w:r>
      <w:r w:rsidRPr="00CF3B8F">
        <w:rPr>
          <w:b/>
          <w:color w:val="FF0000"/>
        </w:rPr>
        <w:t xml:space="preserve">BMGE Építőmérnöki Tanszéken </w:t>
      </w:r>
      <w:r w:rsidRPr="00AC31E5">
        <w:rPr>
          <w:b/>
        </w:rPr>
        <w:t>dr. Salem Georg Nehme docens, laborvezető végzi,</w:t>
      </w:r>
    </w:p>
    <w:p w:rsidR="00AC31E5" w:rsidRDefault="00AC31E5" w:rsidP="00AC31E5">
      <w:pPr>
        <w:pStyle w:val="Listaszerbekezds"/>
        <w:jc w:val="both"/>
        <w:rPr>
          <w:b/>
        </w:rPr>
      </w:pPr>
    </w:p>
    <w:p w:rsidR="00AC31E5" w:rsidRDefault="00AC31E5" w:rsidP="00AC31E5">
      <w:pPr>
        <w:pStyle w:val="Listaszerbekezds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 </w:t>
      </w:r>
      <w:r w:rsidRPr="00CF3B8F">
        <w:rPr>
          <w:b/>
          <w:color w:val="FF0000"/>
        </w:rPr>
        <w:t>BMGE  Nukleáris Technikai Intézet</w:t>
      </w:r>
      <w:r>
        <w:rPr>
          <w:b/>
        </w:rPr>
        <w:t xml:space="preserve"> végzi / sugárállóság, </w:t>
      </w:r>
      <w:proofErr w:type="spellStart"/>
      <w:r>
        <w:rPr>
          <w:b/>
        </w:rPr>
        <w:t>abszorciós</w:t>
      </w:r>
      <w:proofErr w:type="spellEnd"/>
      <w:r>
        <w:rPr>
          <w:b/>
        </w:rPr>
        <w:t xml:space="preserve"> képesség és felező  </w:t>
      </w:r>
    </w:p>
    <w:p w:rsidR="00800FAB" w:rsidRDefault="00AC31E5" w:rsidP="00800FAB">
      <w:pPr>
        <w:pStyle w:val="Listaszerbekezds"/>
        <w:jc w:val="both"/>
        <w:rPr>
          <w:b/>
        </w:rPr>
      </w:pPr>
      <w:r>
        <w:rPr>
          <w:b/>
        </w:rPr>
        <w:t xml:space="preserve"> rétegvastagság bizonyítása /</w:t>
      </w:r>
    </w:p>
    <w:p w:rsidR="00CF3B8F" w:rsidRDefault="00CF3B8F" w:rsidP="00800FAB">
      <w:pPr>
        <w:pStyle w:val="Listaszerbekezds"/>
        <w:jc w:val="both"/>
        <w:rPr>
          <w:b/>
        </w:rPr>
      </w:pPr>
    </w:p>
    <w:p w:rsidR="0042235E" w:rsidRPr="005D3F08" w:rsidRDefault="00AC31E5" w:rsidP="00E46044">
      <w:pPr>
        <w:pStyle w:val="Listaszerbekezds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A BMGE eredményeit az </w:t>
      </w:r>
      <w:r w:rsidRPr="00CF3B8F">
        <w:rPr>
          <w:b/>
          <w:color w:val="FF0000"/>
        </w:rPr>
        <w:t>ÉMI</w:t>
      </w:r>
      <w:r>
        <w:rPr>
          <w:b/>
        </w:rPr>
        <w:t xml:space="preserve"> minősíti és ad</w:t>
      </w:r>
      <w:r w:rsidR="00800FAB">
        <w:rPr>
          <w:b/>
        </w:rPr>
        <w:t>ja</w:t>
      </w:r>
      <w:r>
        <w:rPr>
          <w:b/>
        </w:rPr>
        <w:t xml:space="preserve"> ki</w:t>
      </w:r>
      <w:r w:rsidR="00800FAB">
        <w:rPr>
          <w:b/>
        </w:rPr>
        <w:t xml:space="preserve"> a termékekre a nemzetközi / EU / </w:t>
      </w:r>
      <w:r>
        <w:rPr>
          <w:b/>
        </w:rPr>
        <w:t xml:space="preserve"> minőségi tanúsítványt!</w:t>
      </w:r>
    </w:p>
    <w:p w:rsidR="00F22F10" w:rsidRPr="00AA2CF6" w:rsidRDefault="00AC31E5" w:rsidP="00E46044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</w:t>
      </w:r>
      <w:r w:rsidR="00363020">
        <w:rPr>
          <w:b/>
          <w:sz w:val="32"/>
          <w:szCs w:val="32"/>
          <w:u w:val="single"/>
        </w:rPr>
        <w:t xml:space="preserve"> SUGÁRÁLLÓ, ÖNTÖMÖRÖDŐ</w:t>
      </w:r>
      <w:r>
        <w:rPr>
          <w:b/>
          <w:sz w:val="32"/>
          <w:szCs w:val="32"/>
          <w:u w:val="single"/>
        </w:rPr>
        <w:t xml:space="preserve"> SZUPER NEHÉZ BETONOK </w:t>
      </w:r>
      <w:r w:rsidR="00363020">
        <w:rPr>
          <w:b/>
          <w:sz w:val="32"/>
          <w:szCs w:val="32"/>
          <w:u w:val="single"/>
        </w:rPr>
        <w:t xml:space="preserve">ALAPANYAGAI A RUDABÁNYAI KÜLSZÍNI FEJTÉSBŐL ELŐÁLLÍTOTT , OSZTÁLYOZOTT ÉS  SZEPARÁLT ALAPANYAGOK </w:t>
      </w:r>
      <w:r w:rsidR="00E46044" w:rsidRPr="00AA2CF6">
        <w:rPr>
          <w:b/>
          <w:sz w:val="32"/>
          <w:szCs w:val="32"/>
          <w:u w:val="single"/>
        </w:rPr>
        <w:t xml:space="preserve">ÖSSZETEVŐI: </w:t>
      </w:r>
    </w:p>
    <w:p w:rsidR="00AA2CF6" w:rsidRPr="00AA2CF6" w:rsidRDefault="00AA2CF6" w:rsidP="00E460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BARITMIX-I ® </w:t>
      </w:r>
      <w:r w:rsidR="00F22F10">
        <w:rPr>
          <w:b/>
          <w:sz w:val="24"/>
          <w:szCs w:val="24"/>
        </w:rPr>
        <w:t xml:space="preserve">SUGÁRVÉDŐ, ÖNTÖMÖRÖDŐ SZUPER NEHÉZ BETON </w:t>
      </w:r>
      <w:r>
        <w:rPr>
          <w:b/>
          <w:sz w:val="24"/>
          <w:szCs w:val="24"/>
        </w:rPr>
        <w:t>ALAPANYAGOK:</w:t>
      </w:r>
    </w:p>
    <w:p w:rsidR="00AA2CF6" w:rsidRPr="00AA2CF6" w:rsidRDefault="00E46044" w:rsidP="0042235E">
      <w:pPr>
        <w:pStyle w:val="Listaszerbekezds"/>
        <w:numPr>
          <w:ilvl w:val="0"/>
          <w:numId w:val="5"/>
        </w:numPr>
        <w:jc w:val="both"/>
        <w:rPr>
          <w:b/>
          <w:sz w:val="32"/>
        </w:rPr>
      </w:pPr>
      <w:r w:rsidRPr="0059638A">
        <w:rPr>
          <w:b/>
          <w:color w:val="FF0000"/>
          <w:highlight w:val="yellow"/>
        </w:rPr>
        <w:t xml:space="preserve">BARITMIX-I ® </w:t>
      </w:r>
      <w:r w:rsidR="0042235E" w:rsidRPr="0059638A">
        <w:rPr>
          <w:b/>
          <w:color w:val="FF0000"/>
          <w:highlight w:val="yellow"/>
        </w:rPr>
        <w:t>BaSO4 dúsulással</w:t>
      </w:r>
    </w:p>
    <w:p w:rsidR="0042235E" w:rsidRPr="0042235E" w:rsidRDefault="00E46044" w:rsidP="00AA2CF6">
      <w:pPr>
        <w:pStyle w:val="Listaszerbekezds"/>
        <w:jc w:val="both"/>
        <w:rPr>
          <w:b/>
          <w:sz w:val="32"/>
        </w:rPr>
      </w:pPr>
      <w:r>
        <w:rPr>
          <w:b/>
          <w:color w:val="FF0000"/>
        </w:rPr>
        <w:t xml:space="preserve"> 0,0</w:t>
      </w:r>
      <w:r w:rsidR="00AA2CF6">
        <w:rPr>
          <w:b/>
          <w:color w:val="FF0000"/>
        </w:rPr>
        <w:t>63 – 12 mm szemcseméretű</w:t>
      </w:r>
      <w:r w:rsidR="0042235E">
        <w:rPr>
          <w:b/>
          <w:color w:val="FF0000"/>
        </w:rPr>
        <w:t xml:space="preserve"> ŐRLEMÉNY, SUGÁRVÉDŐ  ÖNTÖMÖRÖDŐ NE</w:t>
      </w:r>
      <w:r w:rsidR="0059638A">
        <w:rPr>
          <w:b/>
          <w:color w:val="FF0000"/>
        </w:rPr>
        <w:t xml:space="preserve">HÉZ BETON ALAPANYAG cca. </w:t>
      </w:r>
      <w:r w:rsidR="0042235E">
        <w:rPr>
          <w:b/>
          <w:color w:val="FF0000"/>
        </w:rPr>
        <w:t xml:space="preserve"> 4.100 kg/m3 test tömeg súllyal,</w:t>
      </w:r>
    </w:p>
    <w:p w:rsidR="0042235E" w:rsidRPr="005D3F08" w:rsidRDefault="0042235E" w:rsidP="005D3F08">
      <w:pPr>
        <w:jc w:val="both"/>
        <w:rPr>
          <w:b/>
          <w:sz w:val="32"/>
        </w:rPr>
      </w:pPr>
    </w:p>
    <w:p w:rsidR="00AA2CF6" w:rsidRPr="00AA2CF6" w:rsidRDefault="0042235E" w:rsidP="0059638A">
      <w:pPr>
        <w:pStyle w:val="Listaszerbekezds"/>
        <w:numPr>
          <w:ilvl w:val="0"/>
          <w:numId w:val="5"/>
        </w:numPr>
        <w:jc w:val="both"/>
        <w:rPr>
          <w:b/>
          <w:sz w:val="32"/>
        </w:rPr>
      </w:pPr>
      <w:r w:rsidRPr="0059638A">
        <w:rPr>
          <w:b/>
          <w:color w:val="FF0000"/>
          <w:highlight w:val="yellow"/>
        </w:rPr>
        <w:t>BARITMIX-I ® Fe2O3 dúsulással</w:t>
      </w:r>
    </w:p>
    <w:p w:rsidR="0059638A" w:rsidRPr="0059638A" w:rsidRDefault="0042235E" w:rsidP="00AA2CF6">
      <w:pPr>
        <w:pStyle w:val="Listaszerbekezds"/>
        <w:jc w:val="both"/>
        <w:rPr>
          <w:b/>
          <w:sz w:val="32"/>
        </w:rPr>
      </w:pPr>
      <w:r>
        <w:rPr>
          <w:b/>
          <w:color w:val="FF0000"/>
        </w:rPr>
        <w:t xml:space="preserve"> 0,</w:t>
      </w:r>
      <w:r w:rsidR="00AA2CF6">
        <w:rPr>
          <w:b/>
          <w:color w:val="FF0000"/>
        </w:rPr>
        <w:t>063 – 10 mm szemcseméretű</w:t>
      </w:r>
      <w:r w:rsidR="0059638A">
        <w:rPr>
          <w:b/>
          <w:color w:val="FF0000"/>
        </w:rPr>
        <w:t xml:space="preserve"> ŐRLEMÉNY, SUGÁRVÉDŐ ÖNTÖMÖRÖDŐ </w:t>
      </w:r>
      <w:r>
        <w:rPr>
          <w:b/>
          <w:color w:val="FF0000"/>
        </w:rPr>
        <w:t>NEHÉZ BE</w:t>
      </w:r>
      <w:r w:rsidR="0059638A">
        <w:rPr>
          <w:b/>
          <w:color w:val="FF0000"/>
        </w:rPr>
        <w:t xml:space="preserve">TON ALAPANYAG cca. 3.710 </w:t>
      </w:r>
      <w:r>
        <w:rPr>
          <w:b/>
          <w:color w:val="FF0000"/>
        </w:rPr>
        <w:t xml:space="preserve"> kg/m3 test tömeg súllyal,</w:t>
      </w:r>
      <w:r w:rsidR="0059638A">
        <w:rPr>
          <w:b/>
          <w:color w:val="FF0000"/>
        </w:rPr>
        <w:t xml:space="preserve">  </w:t>
      </w:r>
    </w:p>
    <w:p w:rsidR="0059638A" w:rsidRDefault="0059638A" w:rsidP="0059638A">
      <w:pPr>
        <w:pStyle w:val="Listaszerbekezds"/>
        <w:rPr>
          <w:b/>
          <w:color w:val="FF0000"/>
        </w:rPr>
      </w:pPr>
    </w:p>
    <w:p w:rsidR="00F22F10" w:rsidRPr="0059638A" w:rsidRDefault="00F22F10" w:rsidP="0059638A">
      <w:pPr>
        <w:pStyle w:val="Listaszerbekezds"/>
        <w:rPr>
          <w:b/>
          <w:color w:val="FF0000"/>
        </w:rPr>
      </w:pPr>
    </w:p>
    <w:p w:rsidR="00AA2CF6" w:rsidRDefault="0059638A" w:rsidP="00AA2CF6">
      <w:pPr>
        <w:pStyle w:val="Listaszerbekezds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</w:t>
      </w:r>
    </w:p>
    <w:p w:rsidR="00AA2CF6" w:rsidRDefault="00AA2CF6" w:rsidP="00AA2CF6">
      <w:pPr>
        <w:pStyle w:val="Listaszerbekezds"/>
        <w:ind w:left="0"/>
        <w:jc w:val="both"/>
        <w:rPr>
          <w:b/>
        </w:rPr>
      </w:pPr>
      <w:r>
        <w:rPr>
          <w:b/>
        </w:rPr>
        <w:t>BARITMIX-II ®</w:t>
      </w:r>
      <w:r w:rsidR="00F22F10">
        <w:rPr>
          <w:b/>
        </w:rPr>
        <w:t xml:space="preserve"> SUGÁRVÉDŐ, ÖNTÖMÖRÖDŐ KÉPESSÉGET ELŐSEGÍTŐ SZUPER NEHÉZ BETON</w:t>
      </w:r>
      <w:r>
        <w:rPr>
          <w:b/>
        </w:rPr>
        <w:t xml:space="preserve"> SEGÉGANYAGOK:</w:t>
      </w:r>
    </w:p>
    <w:p w:rsidR="0059638A" w:rsidRPr="00AA2CF6" w:rsidRDefault="0059638A" w:rsidP="00AA2CF6">
      <w:pPr>
        <w:pStyle w:val="Listaszerbekezds"/>
        <w:ind w:left="0"/>
        <w:jc w:val="both"/>
        <w:rPr>
          <w:b/>
          <w:color w:val="FF0000"/>
        </w:rPr>
      </w:pPr>
      <w:r w:rsidRPr="00AA2CF6">
        <w:rPr>
          <w:b/>
          <w:color w:val="FF0000"/>
        </w:rPr>
        <w:t xml:space="preserve">                                                                                 </w:t>
      </w:r>
    </w:p>
    <w:p w:rsidR="00AA2CF6" w:rsidRPr="00AA2CF6" w:rsidRDefault="0059638A" w:rsidP="00E46044">
      <w:pPr>
        <w:pStyle w:val="Listaszerbekezds"/>
        <w:numPr>
          <w:ilvl w:val="0"/>
          <w:numId w:val="5"/>
        </w:numPr>
        <w:jc w:val="both"/>
        <w:rPr>
          <w:b/>
          <w:sz w:val="32"/>
        </w:rPr>
      </w:pPr>
      <w:r w:rsidRPr="0059638A">
        <w:rPr>
          <w:b/>
          <w:color w:val="FF0000"/>
          <w:highlight w:val="yellow"/>
        </w:rPr>
        <w:t xml:space="preserve">BARITMIX-II </w:t>
      </w:r>
      <w:r w:rsidR="00AA2CF6">
        <w:rPr>
          <w:b/>
          <w:color w:val="FF0000"/>
          <w:highlight w:val="yellow"/>
        </w:rPr>
        <w:t xml:space="preserve">® </w:t>
      </w:r>
      <w:r w:rsidRPr="0059638A">
        <w:rPr>
          <w:b/>
          <w:color w:val="FF0000"/>
          <w:highlight w:val="yellow"/>
        </w:rPr>
        <w:t>Fe2O3 dúsulással</w:t>
      </w:r>
      <w:r>
        <w:rPr>
          <w:b/>
          <w:color w:val="FF0000"/>
        </w:rPr>
        <w:t xml:space="preserve"> </w:t>
      </w:r>
    </w:p>
    <w:p w:rsidR="00AA2CF6" w:rsidRDefault="0059638A" w:rsidP="004D46F7">
      <w:pPr>
        <w:pStyle w:val="Listaszerbekezds"/>
        <w:jc w:val="both"/>
        <w:rPr>
          <w:b/>
          <w:color w:val="FF0000"/>
        </w:rPr>
      </w:pPr>
      <w:r>
        <w:rPr>
          <w:b/>
          <w:color w:val="FF0000"/>
        </w:rPr>
        <w:t xml:space="preserve">/ magnetit, hematit és </w:t>
      </w:r>
      <w:proofErr w:type="spellStart"/>
      <w:r>
        <w:rPr>
          <w:b/>
          <w:color w:val="FF0000"/>
        </w:rPr>
        <w:t>wüstit</w:t>
      </w:r>
      <w:proofErr w:type="spellEnd"/>
      <w:r>
        <w:rPr>
          <w:b/>
          <w:color w:val="FF0000"/>
        </w:rPr>
        <w:t xml:space="preserve"> /</w:t>
      </w:r>
      <w:r w:rsidR="00E46044">
        <w:rPr>
          <w:b/>
          <w:color w:val="FF0000"/>
        </w:rPr>
        <w:t xml:space="preserve">  0,06</w:t>
      </w:r>
      <w:r>
        <w:rPr>
          <w:b/>
          <w:color w:val="FF0000"/>
        </w:rPr>
        <w:t xml:space="preserve">3-0,09  mm szemcseméretben </w:t>
      </w:r>
      <w:r w:rsidRPr="0059638A">
        <w:rPr>
          <w:b/>
          <w:color w:val="FF0000"/>
          <w:highlight w:val="yellow"/>
        </w:rPr>
        <w:t>NEHÉZ BETON liszt</w:t>
      </w:r>
      <w:r w:rsidR="00E46044" w:rsidRPr="0059638A">
        <w:rPr>
          <w:b/>
          <w:color w:val="FF0000"/>
          <w:highlight w:val="yellow"/>
        </w:rPr>
        <w:t>,</w:t>
      </w:r>
      <w:r w:rsidR="00E46044">
        <w:rPr>
          <w:b/>
          <w:color w:val="FF0000"/>
        </w:rPr>
        <w:t xml:space="preserve"> 3.710 kg/m3 testtömeg súllyal, m</w:t>
      </w:r>
      <w:r>
        <w:rPr>
          <w:b/>
          <w:color w:val="FF0000"/>
        </w:rPr>
        <w:t xml:space="preserve">ely az öntömörödő képességet </w:t>
      </w:r>
      <w:r w:rsidR="00E46044">
        <w:rPr>
          <w:b/>
          <w:color w:val="FF0000"/>
        </w:rPr>
        <w:t>javítja,</w:t>
      </w:r>
    </w:p>
    <w:p w:rsidR="005D3F08" w:rsidRPr="004D46F7" w:rsidRDefault="005D3F08" w:rsidP="004D46F7">
      <w:pPr>
        <w:pStyle w:val="Listaszerbekezds"/>
        <w:jc w:val="both"/>
        <w:rPr>
          <w:b/>
          <w:sz w:val="32"/>
        </w:rPr>
      </w:pPr>
    </w:p>
    <w:p w:rsidR="00AA2CF6" w:rsidRPr="00AA2CF6" w:rsidRDefault="0059638A" w:rsidP="00E46044">
      <w:pPr>
        <w:pStyle w:val="Listaszerbekezds"/>
        <w:numPr>
          <w:ilvl w:val="0"/>
          <w:numId w:val="5"/>
        </w:numPr>
        <w:jc w:val="both"/>
        <w:rPr>
          <w:b/>
          <w:sz w:val="32"/>
        </w:rPr>
      </w:pPr>
      <w:r w:rsidRPr="0059638A">
        <w:rPr>
          <w:b/>
          <w:color w:val="FF0000"/>
          <w:highlight w:val="yellow"/>
        </w:rPr>
        <w:t>BARITMIX-III ® BaSO4 dúsulással</w:t>
      </w:r>
    </w:p>
    <w:p w:rsidR="00F22F10" w:rsidRDefault="0059638A" w:rsidP="00CF3B8F">
      <w:pPr>
        <w:pStyle w:val="Listaszerbekezds"/>
        <w:jc w:val="both"/>
        <w:rPr>
          <w:b/>
          <w:sz w:val="32"/>
        </w:rPr>
      </w:pPr>
      <w:r>
        <w:rPr>
          <w:b/>
          <w:color w:val="FF0000"/>
        </w:rPr>
        <w:t xml:space="preserve"> / </w:t>
      </w:r>
      <w:proofErr w:type="spellStart"/>
      <w:r>
        <w:rPr>
          <w:b/>
          <w:color w:val="FF0000"/>
        </w:rPr>
        <w:t>baritlencse</w:t>
      </w:r>
      <w:proofErr w:type="spellEnd"/>
      <w:r>
        <w:rPr>
          <w:b/>
          <w:color w:val="FF0000"/>
        </w:rPr>
        <w:t xml:space="preserve"> 80-85 % tisztasággal / zúzalék 2/4-4/8-8/16 mm / méretben cca. 4.100 kg/m3 test tömeg súllyal,</w:t>
      </w:r>
    </w:p>
    <w:p w:rsidR="00F22F10" w:rsidRDefault="00F22F10" w:rsidP="00F22F10">
      <w:pPr>
        <w:jc w:val="both"/>
        <w:rPr>
          <w:b/>
          <w:sz w:val="32"/>
        </w:rPr>
      </w:pPr>
      <w:r>
        <w:rPr>
          <w:b/>
          <w:sz w:val="32"/>
        </w:rPr>
        <w:t>BARITMIX-III ® SUGÁRVÉDŐ, ÖNTÖMÖRŐDŐ SZUPER NEHÉZ BETON ZÚZALÉKOK, MELYEK A TEST TÖMEG SÚ</w:t>
      </w:r>
      <w:r w:rsidR="005D3F08">
        <w:rPr>
          <w:b/>
          <w:sz w:val="32"/>
        </w:rPr>
        <w:t>LYT NÖVELIK</w:t>
      </w:r>
    </w:p>
    <w:p w:rsidR="00AC31E5" w:rsidRDefault="00AC31E5" w:rsidP="00AC31E5">
      <w:pPr>
        <w:pStyle w:val="Listaszerbekezds"/>
        <w:numPr>
          <w:ilvl w:val="0"/>
          <w:numId w:val="5"/>
        </w:numPr>
        <w:jc w:val="both"/>
        <w:rPr>
          <w:b/>
          <w:color w:val="FF0000"/>
        </w:rPr>
      </w:pPr>
      <w:r w:rsidRPr="00AC31E5">
        <w:rPr>
          <w:b/>
          <w:color w:val="FF0000"/>
          <w:highlight w:val="yellow"/>
        </w:rPr>
        <w:t>BARITMIX-III ® BaSO4</w:t>
      </w:r>
      <w:r>
        <w:rPr>
          <w:b/>
          <w:color w:val="FF0000"/>
        </w:rPr>
        <w:t xml:space="preserve"> / barit lencse / dúsulású zúzalék </w:t>
      </w:r>
    </w:p>
    <w:p w:rsidR="00AC31E5" w:rsidRPr="00AC31E5" w:rsidRDefault="00AC31E5" w:rsidP="00AC31E5">
      <w:pPr>
        <w:pStyle w:val="Listaszerbekezds"/>
        <w:jc w:val="both"/>
        <w:rPr>
          <w:b/>
          <w:color w:val="FF0000"/>
        </w:rPr>
      </w:pPr>
      <w:r>
        <w:rPr>
          <w:b/>
          <w:color w:val="FF0000"/>
        </w:rPr>
        <w:t xml:space="preserve">2/4-4/8-8/16 mm zúzalék </w:t>
      </w:r>
      <w:proofErr w:type="spellStart"/>
      <w:r>
        <w:rPr>
          <w:b/>
          <w:color w:val="FF0000"/>
        </w:rPr>
        <w:t>mérteben</w:t>
      </w:r>
      <w:proofErr w:type="spellEnd"/>
      <w:r>
        <w:rPr>
          <w:b/>
          <w:color w:val="FF0000"/>
        </w:rPr>
        <w:t xml:space="preserve"> cca. 4.100 kg/m3 test tömegsúllyal, </w:t>
      </w:r>
    </w:p>
    <w:p w:rsidR="0059638A" w:rsidRDefault="0059638A" w:rsidP="0059638A">
      <w:pPr>
        <w:pStyle w:val="Listaszerbekezds"/>
        <w:jc w:val="both"/>
        <w:rPr>
          <w:b/>
          <w:sz w:val="32"/>
        </w:rPr>
      </w:pPr>
    </w:p>
    <w:p w:rsidR="00AC31E5" w:rsidRPr="00AC31E5" w:rsidRDefault="00E46044" w:rsidP="0059638A">
      <w:pPr>
        <w:pStyle w:val="Listaszerbekezds"/>
        <w:numPr>
          <w:ilvl w:val="0"/>
          <w:numId w:val="5"/>
        </w:numPr>
        <w:jc w:val="both"/>
        <w:rPr>
          <w:b/>
          <w:sz w:val="32"/>
        </w:rPr>
      </w:pPr>
      <w:r w:rsidRPr="0059638A">
        <w:rPr>
          <w:b/>
          <w:color w:val="FF0000"/>
          <w:highlight w:val="yellow"/>
        </w:rPr>
        <w:t>BARITMIX-III ® BARITOS VASÉRC</w:t>
      </w:r>
      <w:r w:rsidR="00AA2CF6">
        <w:rPr>
          <w:b/>
          <w:color w:val="FF0000"/>
        </w:rPr>
        <w:t xml:space="preserve"> </w:t>
      </w:r>
      <w:r w:rsidRPr="0059638A">
        <w:rPr>
          <w:b/>
          <w:color w:val="FF0000"/>
        </w:rPr>
        <w:t>ZÚZALÉK</w:t>
      </w:r>
    </w:p>
    <w:p w:rsidR="00E46044" w:rsidRPr="0059638A" w:rsidRDefault="00AC31E5" w:rsidP="00AC31E5">
      <w:pPr>
        <w:pStyle w:val="Listaszerbekezds"/>
        <w:jc w:val="both"/>
        <w:rPr>
          <w:b/>
          <w:sz w:val="32"/>
        </w:rPr>
      </w:pPr>
      <w:r>
        <w:rPr>
          <w:b/>
          <w:color w:val="FF0000"/>
        </w:rPr>
        <w:t xml:space="preserve">2/4, 4/8, 8/16, 16/32 mm zúzalék </w:t>
      </w:r>
      <w:r w:rsidR="00E46044" w:rsidRPr="0059638A">
        <w:rPr>
          <w:b/>
          <w:color w:val="FF0000"/>
        </w:rPr>
        <w:t xml:space="preserve"> MÉRETBEN,</w:t>
      </w:r>
    </w:p>
    <w:p w:rsidR="00AC31E5" w:rsidRPr="00CF3B8F" w:rsidRDefault="00E46044" w:rsidP="00CF3B8F">
      <w:pPr>
        <w:pStyle w:val="Listaszerbekezds"/>
        <w:jc w:val="both"/>
        <w:rPr>
          <w:b/>
          <w:color w:val="FF0000"/>
        </w:rPr>
      </w:pPr>
      <w:r>
        <w:rPr>
          <w:b/>
          <w:color w:val="FF0000"/>
        </w:rPr>
        <w:t>cca.  5.700 KG/M3  TESTTÖMEGSÚLLYAL,</w:t>
      </w:r>
    </w:p>
    <w:p w:rsidR="00AA2CF6" w:rsidRDefault="00AC31E5" w:rsidP="00AC31E5">
      <w:pPr>
        <w:pStyle w:val="Listaszerbekezds"/>
        <w:ind w:left="0"/>
        <w:jc w:val="both"/>
        <w:rPr>
          <w:b/>
          <w:sz w:val="32"/>
        </w:rPr>
      </w:pPr>
      <w:r>
        <w:rPr>
          <w:b/>
          <w:sz w:val="32"/>
        </w:rPr>
        <w:t>RCEM-I -10-20 SZUPER NEHÉZ KOMPOZIT CEMENTEK</w:t>
      </w:r>
    </w:p>
    <w:p w:rsidR="00AC31E5" w:rsidRDefault="00AC31E5" w:rsidP="00AC31E5">
      <w:pPr>
        <w:pStyle w:val="Listaszerbekezds"/>
        <w:ind w:left="0"/>
        <w:jc w:val="both"/>
        <w:rPr>
          <w:b/>
          <w:sz w:val="32"/>
        </w:rPr>
      </w:pPr>
    </w:p>
    <w:p w:rsidR="00E46044" w:rsidRPr="00AA2CF6" w:rsidRDefault="00E46044" w:rsidP="00E46044">
      <w:pPr>
        <w:pStyle w:val="Listaszerbekezds"/>
        <w:numPr>
          <w:ilvl w:val="0"/>
          <w:numId w:val="5"/>
        </w:numPr>
        <w:jc w:val="both"/>
        <w:rPr>
          <w:b/>
          <w:sz w:val="32"/>
          <w:highlight w:val="yellow"/>
        </w:rPr>
      </w:pPr>
      <w:r w:rsidRPr="00AA2CF6">
        <w:rPr>
          <w:b/>
          <w:color w:val="FF0000"/>
          <w:highlight w:val="yellow"/>
        </w:rPr>
        <w:t xml:space="preserve">RCEM-I-10 </w:t>
      </w:r>
      <w:proofErr w:type="spellStart"/>
      <w:r w:rsidRPr="00AA2CF6">
        <w:rPr>
          <w:b/>
          <w:color w:val="FF0000"/>
          <w:highlight w:val="yellow"/>
        </w:rPr>
        <w:t>Fe</w:t>
      </w:r>
      <w:proofErr w:type="spellEnd"/>
      <w:r w:rsidRPr="00AA2CF6">
        <w:rPr>
          <w:b/>
          <w:color w:val="FF0000"/>
          <w:highlight w:val="yellow"/>
        </w:rPr>
        <w:t xml:space="preserve"> ® KOMPOZIT NEHÉZ CEMENT</w:t>
      </w:r>
    </w:p>
    <w:p w:rsidR="00E46044" w:rsidRPr="00AA2CF6" w:rsidRDefault="00E46044" w:rsidP="00AA2CF6">
      <w:pPr>
        <w:pStyle w:val="Listaszerbekezds"/>
        <w:jc w:val="both"/>
        <w:rPr>
          <w:b/>
          <w:sz w:val="32"/>
        </w:rPr>
      </w:pPr>
      <w:r>
        <w:rPr>
          <w:b/>
          <w:color w:val="FF0000"/>
        </w:rPr>
        <w:t xml:space="preserve"> /10 % </w:t>
      </w:r>
      <w:proofErr w:type="spellStart"/>
      <w:r>
        <w:rPr>
          <w:b/>
          <w:color w:val="FF0000"/>
        </w:rPr>
        <w:t>Baritlisz</w:t>
      </w:r>
      <w:proofErr w:type="spellEnd"/>
      <w:r>
        <w:rPr>
          <w:b/>
          <w:color w:val="FF0000"/>
        </w:rPr>
        <w:t xml:space="preserve"> +MAGNETIT ÉS HEMATIT LISZTTEL DÚSÍTVA / </w:t>
      </w:r>
    </w:p>
    <w:p w:rsidR="00AA2CF6" w:rsidRPr="00CF18D8" w:rsidRDefault="00AA2CF6" w:rsidP="00AA2CF6">
      <w:pPr>
        <w:pStyle w:val="Listaszerbekezds"/>
        <w:jc w:val="both"/>
        <w:rPr>
          <w:b/>
          <w:sz w:val="32"/>
        </w:rPr>
      </w:pPr>
    </w:p>
    <w:p w:rsidR="00AA2CF6" w:rsidRPr="00AA2CF6" w:rsidRDefault="00E46044" w:rsidP="00AA2CF6">
      <w:pPr>
        <w:pStyle w:val="Listaszerbekezds"/>
        <w:numPr>
          <w:ilvl w:val="0"/>
          <w:numId w:val="5"/>
        </w:numPr>
        <w:jc w:val="both"/>
        <w:rPr>
          <w:b/>
          <w:sz w:val="32"/>
        </w:rPr>
      </w:pPr>
      <w:r w:rsidRPr="00AA2CF6">
        <w:rPr>
          <w:b/>
          <w:color w:val="FF0000"/>
          <w:highlight w:val="yellow"/>
        </w:rPr>
        <w:t>RCEM-I-20</w:t>
      </w:r>
      <w:r w:rsidR="00AA2CF6" w:rsidRPr="00AA2CF6">
        <w:rPr>
          <w:b/>
          <w:color w:val="FF0000"/>
          <w:highlight w:val="yellow"/>
        </w:rPr>
        <w:t xml:space="preserve"> </w:t>
      </w:r>
      <w:proofErr w:type="spellStart"/>
      <w:r w:rsidRPr="00AA2CF6">
        <w:rPr>
          <w:b/>
          <w:color w:val="FF0000"/>
          <w:highlight w:val="yellow"/>
        </w:rPr>
        <w:t>Fe</w:t>
      </w:r>
      <w:proofErr w:type="spellEnd"/>
      <w:r w:rsidRPr="00AA2CF6">
        <w:rPr>
          <w:b/>
          <w:color w:val="FF0000"/>
          <w:highlight w:val="yellow"/>
        </w:rPr>
        <w:t xml:space="preserve"> ® KOMPOZIT NEHÉZ CEMEN</w:t>
      </w:r>
      <w:r w:rsidR="00AA2CF6" w:rsidRPr="00AA2CF6">
        <w:rPr>
          <w:b/>
          <w:color w:val="FF0000"/>
          <w:highlight w:val="yellow"/>
        </w:rPr>
        <w:t>T</w:t>
      </w:r>
    </w:p>
    <w:p w:rsidR="00E46044" w:rsidRPr="00E7551F" w:rsidRDefault="00AA2CF6" w:rsidP="00E7551F">
      <w:pPr>
        <w:pStyle w:val="Listaszerbekezds"/>
        <w:jc w:val="both"/>
        <w:rPr>
          <w:b/>
          <w:sz w:val="32"/>
        </w:rPr>
      </w:pPr>
      <w:r>
        <w:rPr>
          <w:b/>
          <w:color w:val="FF0000"/>
        </w:rPr>
        <w:t xml:space="preserve"> /</w:t>
      </w:r>
      <w:r w:rsidR="00E46044">
        <w:rPr>
          <w:b/>
          <w:color w:val="FF0000"/>
        </w:rPr>
        <w:t xml:space="preserve">20 % MAGNETIT ÉS HEMATIT LISZTTEL DÚSÍTVA / </w:t>
      </w:r>
    </w:p>
    <w:tbl>
      <w:tblPr>
        <w:tblW w:w="9468" w:type="dxa"/>
        <w:tblLayout w:type="fixed"/>
        <w:tblLook w:val="04A0"/>
      </w:tblPr>
      <w:tblGrid>
        <w:gridCol w:w="1886"/>
        <w:gridCol w:w="1886"/>
        <w:gridCol w:w="23"/>
        <w:gridCol w:w="1844"/>
        <w:gridCol w:w="20"/>
        <w:gridCol w:w="1824"/>
        <w:gridCol w:w="1985"/>
      </w:tblGrid>
      <w:tr w:rsidR="00E46044" w:rsidTr="0042235E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Hozzávaló: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Típus/Frakció: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Súly</w:t>
            </w:r>
          </w:p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(kg/m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Térfogat</w:t>
            </w:r>
          </w:p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(l/m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Ár</w:t>
            </w:r>
          </w:p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</w:tr>
      <w:tr w:rsidR="00E46044" w:rsidTr="0042235E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0/12mm</w:t>
            </w:r>
          </w:p>
          <w:p w:rsidR="00E46044" w:rsidRDefault="00E46044" w:rsidP="0042235E">
            <w:pPr>
              <w:spacing w:after="0" w:line="100" w:lineRule="atLeast"/>
              <w:jc w:val="center"/>
            </w:pPr>
            <w:r>
              <w:rPr>
                <w:b/>
                <w:color w:val="FF0000"/>
              </w:rPr>
              <w:t>(</w:t>
            </w:r>
            <w:proofErr w:type="spellStart"/>
            <w:r>
              <w:rPr>
                <w:b/>
                <w:color w:val="FF0000"/>
              </w:rPr>
              <w:t>BARITMIX-I-Fe</w:t>
            </w:r>
            <w:proofErr w:type="spellEnd"/>
            <w:r>
              <w:rPr>
                <w:rFonts w:ascii="Symbol" w:hAnsi="Symbol"/>
                <w:b/>
                <w:color w:val="FF0000"/>
              </w:rPr>
              <w:t></w:t>
            </w:r>
            <w:r>
              <w:rPr>
                <w:rFonts w:ascii="Symbol" w:hAnsi="Symbol"/>
                <w:b/>
                <w:color w:val="FF0000"/>
              </w:rPr>
              <w:t></w:t>
            </w:r>
            <w:r>
              <w:rPr>
                <w:b/>
                <w:color w:val="FF0000"/>
              </w:rPr>
              <w:t>)</w:t>
            </w:r>
          </w:p>
          <w:p w:rsidR="00E46044" w:rsidRDefault="00E46044" w:rsidP="0042235E">
            <w:pPr>
              <w:spacing w:after="0" w:line="100" w:lineRule="atLeast"/>
              <w:jc w:val="center"/>
            </w:pPr>
            <w:r>
              <w:t xml:space="preserve">MAGAS </w:t>
            </w:r>
            <w:proofErr w:type="spellStart"/>
            <w:r>
              <w:t>Fe</w:t>
            </w:r>
            <w:proofErr w:type="spellEnd"/>
            <w:r>
              <w:t xml:space="preserve"> TARTALMÚ BARITMIX-I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</w:p>
        </w:tc>
      </w:tr>
      <w:tr w:rsidR="00E46044" w:rsidTr="0042235E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rPr>
                <w:b/>
              </w:rPr>
              <w:lastRenderedPageBreak/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4/8mm</w:t>
            </w:r>
          </w:p>
          <w:p w:rsidR="00E46044" w:rsidRDefault="00E46044" w:rsidP="0042235E">
            <w:pPr>
              <w:spacing w:after="0" w:line="100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proofErr w:type="spellStart"/>
            <w:r>
              <w:rPr>
                <w:b/>
                <w:color w:val="FF0000"/>
              </w:rPr>
              <w:t>BARITMIX-III-Fe</w:t>
            </w:r>
            <w:proofErr w:type="spellEnd"/>
            <w:r>
              <w:rPr>
                <w:rFonts w:ascii="Symbol" w:hAnsi="Symbol"/>
                <w:b/>
                <w:color w:val="FF0000"/>
              </w:rPr>
              <w:t>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644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161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t>37</w:t>
            </w:r>
          </w:p>
        </w:tc>
      </w:tr>
      <w:tr w:rsidR="00E46044" w:rsidTr="0042235E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 xml:space="preserve">8/16mm </w:t>
            </w:r>
            <w:r>
              <w:rPr>
                <w:b/>
                <w:color w:val="FF0000"/>
              </w:rPr>
              <w:t>(</w:t>
            </w:r>
            <w:proofErr w:type="spellStart"/>
            <w:r>
              <w:rPr>
                <w:b/>
                <w:color w:val="FF0000"/>
              </w:rPr>
              <w:t>BARITMIX-III-Fe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r>
              <w:rPr>
                <w:rFonts w:ascii="Symbol" w:hAnsi="Symbol"/>
                <w:b/>
                <w:color w:val="FF0000"/>
              </w:rPr>
              <w:t>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647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t>37</w:t>
            </w:r>
          </w:p>
        </w:tc>
      </w:tr>
      <w:tr w:rsidR="00E46044" w:rsidTr="0042235E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rPr>
                <w:b/>
              </w:rPr>
              <w:t>Magnetit-liszt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BARITMIX-II-Fe</w:t>
            </w:r>
            <w:proofErr w:type="spellEnd"/>
            <w:r>
              <w:rPr>
                <w:b/>
                <w:color w:val="FF0000"/>
              </w:rPr>
              <w:t xml:space="preserve"> ®</w:t>
            </w:r>
          </w:p>
          <w:p w:rsidR="00E46044" w:rsidRDefault="00E46044" w:rsidP="0042235E">
            <w:pPr>
              <w:spacing w:after="0" w:line="100" w:lineRule="atLeast"/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262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t>50</w:t>
            </w:r>
          </w:p>
        </w:tc>
      </w:tr>
      <w:tr w:rsidR="00E46044" w:rsidTr="0042235E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rPr>
                <w:b/>
              </w:rPr>
              <w:t>Cement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RCEM-II -10 </w:t>
            </w:r>
            <w:proofErr w:type="spellStart"/>
            <w:r>
              <w:rPr>
                <w:b/>
                <w:color w:val="FF0000"/>
              </w:rPr>
              <w:t>Fe</w:t>
            </w:r>
            <w:proofErr w:type="spellEnd"/>
            <w:r>
              <w:rPr>
                <w:b/>
                <w:color w:val="FF0000"/>
              </w:rPr>
              <w:t xml:space="preserve"> ®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395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t>45,5</w:t>
            </w:r>
          </w:p>
        </w:tc>
      </w:tr>
      <w:tr w:rsidR="00E46044" w:rsidTr="0042235E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16/32 mm</w:t>
            </w:r>
          </w:p>
          <w:p w:rsidR="00E46044" w:rsidRDefault="00E46044" w:rsidP="0042235E">
            <w:pPr>
              <w:spacing w:after="0" w:line="100" w:lineRule="atLeast"/>
              <w:jc w:val="center"/>
            </w:pPr>
            <w:r>
              <w:t>(</w:t>
            </w:r>
            <w:r>
              <w:rPr>
                <w:b/>
                <w:color w:val="FF0000"/>
              </w:rPr>
              <w:t xml:space="preserve">BARITMIX-III </w:t>
            </w:r>
            <w:proofErr w:type="spellStart"/>
            <w:r>
              <w:rPr>
                <w:b/>
                <w:color w:val="FF0000"/>
              </w:rPr>
              <w:t>Fe</w:t>
            </w:r>
            <w:proofErr w:type="spellEnd"/>
            <w:r>
              <w:rPr>
                <w:b/>
                <w:color w:val="FF0000"/>
              </w:rPr>
              <w:t xml:space="preserve"> ®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</w:pPr>
          </w:p>
        </w:tc>
      </w:tr>
      <w:tr w:rsidR="00E46044" w:rsidTr="0042235E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rPr>
                <w:b/>
              </w:rPr>
              <w:t>Víz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200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t>0,5</w:t>
            </w:r>
          </w:p>
        </w:tc>
      </w:tr>
      <w:tr w:rsidR="00E46044" w:rsidTr="0042235E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GLENIUM 51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t>15</w:t>
            </w:r>
          </w:p>
        </w:tc>
      </w:tr>
      <w:tr w:rsidR="00E46044" w:rsidTr="0042235E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rPr>
                <w:b/>
              </w:rPr>
              <w:t>Levegő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t>0</w:t>
            </w:r>
          </w:p>
        </w:tc>
      </w:tr>
      <w:tr w:rsidR="00E46044" w:rsidTr="0042235E"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Összesen (€/m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</w:rPr>
              <w:t>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3380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  <w:sz w:val="24"/>
              </w:rPr>
            </w:pPr>
          </w:p>
        </w:tc>
      </w:tr>
      <w:tr w:rsidR="00E46044" w:rsidTr="0042235E"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  <w:hideMark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Összesen (€/t):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  <w:color w:val="C0504D"/>
              </w:rPr>
            </w:pPr>
          </w:p>
        </w:tc>
      </w:tr>
      <w:tr w:rsidR="00E46044" w:rsidTr="0042235E"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  <w:hideMark/>
          </w:tcPr>
          <w:p w:rsidR="00E46044" w:rsidRPr="005D3F08" w:rsidRDefault="00E46044" w:rsidP="0042235E">
            <w:pPr>
              <w:spacing w:after="0" w:line="100" w:lineRule="atLeast"/>
              <w:rPr>
                <w:b/>
                <w:sz w:val="28"/>
                <w:szCs w:val="28"/>
                <w:highlight w:val="yellow"/>
              </w:rPr>
            </w:pPr>
            <w:r w:rsidRPr="005D3F08">
              <w:rPr>
                <w:b/>
                <w:sz w:val="28"/>
                <w:szCs w:val="28"/>
                <w:highlight w:val="yellow"/>
              </w:rPr>
              <w:t>A recept</w:t>
            </w:r>
            <w:r w:rsidR="005D3F08" w:rsidRPr="005D3F08">
              <w:rPr>
                <w:b/>
                <w:sz w:val="28"/>
                <w:szCs w:val="28"/>
                <w:highlight w:val="yellow"/>
              </w:rPr>
              <w:t xml:space="preserve">ek  az </w:t>
            </w:r>
            <w:r w:rsidRPr="005D3F08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5D3F08" w:rsidRPr="005D3F08">
              <w:rPr>
                <w:b/>
                <w:sz w:val="28"/>
                <w:szCs w:val="28"/>
                <w:highlight w:val="yellow"/>
              </w:rPr>
              <w:t xml:space="preserve">ÖSSZETEVŐK </w:t>
            </w:r>
            <w:r w:rsidRPr="005D3F08">
              <w:rPr>
                <w:b/>
                <w:sz w:val="28"/>
                <w:szCs w:val="28"/>
                <w:highlight w:val="yellow"/>
              </w:rPr>
              <w:t>arányainak megváltoztatásával elérhető a 4.000 kg/m3</w:t>
            </w:r>
            <w:r w:rsidR="005D3F08" w:rsidRPr="005D3F08">
              <w:rPr>
                <w:b/>
                <w:sz w:val="28"/>
                <w:szCs w:val="28"/>
                <w:highlight w:val="yellow"/>
              </w:rPr>
              <w:t xml:space="preserve">  </w:t>
            </w:r>
            <w:r w:rsidRPr="005D3F08">
              <w:rPr>
                <w:b/>
                <w:sz w:val="28"/>
                <w:szCs w:val="28"/>
                <w:highlight w:val="yellow"/>
              </w:rPr>
              <w:t xml:space="preserve"> testtömeg súly</w:t>
            </w:r>
            <w:r w:rsidR="005D3F08" w:rsidRPr="005D3F08">
              <w:rPr>
                <w:b/>
                <w:sz w:val="28"/>
                <w:szCs w:val="28"/>
                <w:highlight w:val="yellow"/>
              </w:rPr>
              <w:t>,  mely a korszerű 3. generációs atomerőművek építésénél megfelelnek az EU és a Nemzetközi Atomenergia Ügynökség előírásainak és a szuper nehéz betonok és nehéz vakolatok, habarcsok nem tartalmaznak acél és ólom sörét nehezítő anyagokat!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E46044" w:rsidRDefault="00E46044" w:rsidP="0042235E">
            <w:pPr>
              <w:spacing w:after="0" w:line="100" w:lineRule="atLeast"/>
              <w:jc w:val="center"/>
              <w:rPr>
                <w:b/>
                <w:color w:val="C0504D"/>
              </w:rPr>
            </w:pPr>
          </w:p>
        </w:tc>
      </w:tr>
    </w:tbl>
    <w:p w:rsidR="00363020" w:rsidRDefault="00363020" w:rsidP="00E46044">
      <w:pPr>
        <w:jc w:val="both"/>
      </w:pPr>
    </w:p>
    <w:p w:rsidR="00E46044" w:rsidRDefault="00E46044" w:rsidP="00E46044">
      <w:pPr>
        <w:ind w:left="1276" w:hanging="1276"/>
        <w:jc w:val="both"/>
        <w:rPr>
          <w:b/>
          <w:color w:val="C0504D"/>
        </w:rPr>
      </w:pPr>
      <w:r>
        <w:rPr>
          <w:b/>
          <w:color w:val="C0504D"/>
        </w:rPr>
        <w:t>Megjegyzés: az adalékanyagok mennyiségének ÉS MINŐSÉGÉNEK A növelésével hanyagolható a drága acél (vagy ólom) sörét, így nagyságrendekkel csökken a sugárvédő nehézbeton előállításának anyagköltségei.</w:t>
      </w:r>
    </w:p>
    <w:p w:rsidR="00E7551F" w:rsidRDefault="00E7551F" w:rsidP="00E46044">
      <w:pPr>
        <w:ind w:left="1276" w:hanging="1276"/>
        <w:jc w:val="both"/>
        <w:rPr>
          <w:b/>
          <w:color w:val="FF0000"/>
          <w:sz w:val="32"/>
          <w:szCs w:val="32"/>
        </w:rPr>
      </w:pPr>
    </w:p>
    <w:p w:rsidR="00E46044" w:rsidRDefault="00E46044" w:rsidP="00E46044">
      <w:r>
        <w:t xml:space="preserve">A 2017 évben a Nemzetközi Atomenergia Ügynökség meg is tiltotta atomerőművekben ill. nukleáris létesítményekben a szuper nehéz betonok nehezítéséhez az acél és ólom sörét nehezítő anyagok </w:t>
      </w:r>
      <w:r>
        <w:lastRenderedPageBreak/>
        <w:t xml:space="preserve">használatát, mivel a beton kötésének első perceiben a gravitáció miatt az acél és ólom sörét elemek lesüllyednek a beton fal alsó harmadába és nem lesz a beton fal szerkezete homogén, ezzel a beton </w:t>
      </w:r>
      <w:proofErr w:type="spellStart"/>
      <w:r>
        <w:t>abszorciós</w:t>
      </w:r>
      <w:proofErr w:type="spellEnd"/>
      <w:r>
        <w:t xml:space="preserve"> képessége leromlik!</w:t>
      </w:r>
    </w:p>
    <w:p w:rsidR="00E46044" w:rsidRDefault="00E46044" w:rsidP="00E46044">
      <w:pPr>
        <w:jc w:val="both"/>
        <w:rPr>
          <w:b/>
          <w:color w:val="FF0000"/>
          <w:sz w:val="28"/>
          <w:szCs w:val="28"/>
        </w:rPr>
      </w:pPr>
    </w:p>
    <w:p w:rsidR="00E46044" w:rsidRDefault="00363020" w:rsidP="00E46044">
      <w:pPr>
        <w:jc w:val="both"/>
      </w:pPr>
      <w:r>
        <w:t>Budapest, 2018.03.20.</w:t>
      </w:r>
    </w:p>
    <w:p w:rsidR="00363020" w:rsidRDefault="00363020" w:rsidP="00E46044">
      <w:pPr>
        <w:jc w:val="both"/>
      </w:pPr>
    </w:p>
    <w:p w:rsidR="00363020" w:rsidRDefault="00363020" w:rsidP="00E46044">
      <w:pPr>
        <w:jc w:val="both"/>
      </w:pPr>
      <w:r>
        <w:t xml:space="preserve">                                                                                                            Varga István</w:t>
      </w:r>
    </w:p>
    <w:p w:rsidR="00363020" w:rsidRPr="00363020" w:rsidRDefault="00363020" w:rsidP="00E46044">
      <w:pPr>
        <w:jc w:val="both"/>
      </w:pPr>
      <w:r>
        <w:t xml:space="preserve">                                                                                                         ügyvezető igazgató </w:t>
      </w:r>
      <w:proofErr w:type="spellStart"/>
      <w:r>
        <w:t>sk</w:t>
      </w:r>
      <w:proofErr w:type="spellEnd"/>
      <w:r>
        <w:t>.</w:t>
      </w:r>
    </w:p>
    <w:p w:rsidR="00E46044" w:rsidRDefault="00E46044" w:rsidP="00E46044">
      <w:pPr>
        <w:jc w:val="both"/>
        <w:rPr>
          <w:b/>
          <w:color w:val="FF0000"/>
          <w:sz w:val="28"/>
          <w:szCs w:val="28"/>
        </w:rPr>
      </w:pPr>
    </w:p>
    <w:p w:rsidR="00E46044" w:rsidRDefault="00E46044" w:rsidP="00E46044">
      <w:pPr>
        <w:jc w:val="both"/>
        <w:rPr>
          <w:b/>
          <w:color w:val="FF0000"/>
          <w:sz w:val="28"/>
          <w:szCs w:val="28"/>
        </w:rPr>
      </w:pPr>
    </w:p>
    <w:p w:rsidR="00E46044" w:rsidRDefault="00E46044" w:rsidP="00E46044">
      <w:pPr>
        <w:jc w:val="both"/>
        <w:rPr>
          <w:b/>
          <w:color w:val="FF0000"/>
          <w:sz w:val="28"/>
          <w:szCs w:val="28"/>
        </w:rPr>
      </w:pPr>
    </w:p>
    <w:p w:rsidR="00363020" w:rsidRDefault="00363020" w:rsidP="00E46044">
      <w:pPr>
        <w:jc w:val="both"/>
        <w:rPr>
          <w:b/>
          <w:color w:val="FF0000"/>
          <w:sz w:val="28"/>
          <w:szCs w:val="28"/>
        </w:rPr>
      </w:pPr>
    </w:p>
    <w:p w:rsidR="00363020" w:rsidRDefault="00363020" w:rsidP="00E46044">
      <w:pPr>
        <w:jc w:val="both"/>
        <w:rPr>
          <w:b/>
          <w:color w:val="FF0000"/>
          <w:sz w:val="28"/>
          <w:szCs w:val="28"/>
        </w:rPr>
      </w:pPr>
    </w:p>
    <w:p w:rsidR="00363020" w:rsidRDefault="00363020" w:rsidP="00E46044">
      <w:pPr>
        <w:jc w:val="both"/>
        <w:rPr>
          <w:b/>
          <w:color w:val="FF0000"/>
          <w:sz w:val="28"/>
          <w:szCs w:val="28"/>
        </w:rPr>
      </w:pPr>
    </w:p>
    <w:p w:rsidR="00AF5847" w:rsidRDefault="00363020" w:rsidP="00AF584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Mellékletek megtekinthetők a Társaság honlapján, az ATOMEX 2017 Budapest konferencián kiállított és a ROSZATOM ASE részére tartott előadáson bemutatott alapanyagok és az előadás anyagaiban.</w:t>
      </w:r>
      <w:r w:rsidR="00AF5847" w:rsidRPr="00AF5847">
        <w:rPr>
          <w:b/>
          <w:color w:val="FF0000"/>
          <w:sz w:val="28"/>
          <w:szCs w:val="28"/>
        </w:rPr>
        <w:t xml:space="preserve"> </w:t>
      </w:r>
    </w:p>
    <w:p w:rsidR="00AF5847" w:rsidRDefault="00AF5847" w:rsidP="00AF584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FIGYELMEZTETÉS!</w:t>
      </w:r>
    </w:p>
    <w:p w:rsidR="00AF5847" w:rsidRDefault="00AF5847" w:rsidP="00AF5847">
      <w:pPr>
        <w:jc w:val="both"/>
        <w:rPr>
          <w:b/>
          <w:color w:val="FF0000"/>
          <w:sz w:val="28"/>
          <w:szCs w:val="28"/>
        </w:rPr>
      </w:pPr>
      <w:r w:rsidRPr="00E4718D">
        <w:rPr>
          <w:b/>
          <w:color w:val="FF0000"/>
          <w:sz w:val="28"/>
          <w:szCs w:val="28"/>
          <w:highlight w:val="yellow"/>
        </w:rPr>
        <w:t>A bemutatott anyag számtalan szabadalmi védettséget tartalmaz, minden jog fenntartva a  BARITMIX-I-II-III szuper nehéz beton és RCEM-I-10-20 kompozit cement  rudabányai bányászati alapanyagaira!</w:t>
      </w:r>
    </w:p>
    <w:p w:rsidR="00E7551F" w:rsidRDefault="00E7551F" w:rsidP="00E46044">
      <w:pPr>
        <w:jc w:val="both"/>
        <w:rPr>
          <w:b/>
          <w:color w:val="FF0000"/>
          <w:sz w:val="28"/>
          <w:szCs w:val="28"/>
        </w:rPr>
      </w:pPr>
    </w:p>
    <w:p w:rsidR="00AF5847" w:rsidRPr="00E7551F" w:rsidRDefault="00AF5847" w:rsidP="00E46044">
      <w:pPr>
        <w:jc w:val="both"/>
        <w:rPr>
          <w:b/>
          <w:color w:val="FF0000"/>
          <w:sz w:val="28"/>
          <w:szCs w:val="28"/>
        </w:rPr>
      </w:pPr>
    </w:p>
    <w:sectPr w:rsidR="00AF5847" w:rsidRPr="00E7551F" w:rsidSect="007C69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01" w:rsidRDefault="00712001" w:rsidP="0022623A">
      <w:pPr>
        <w:spacing w:after="0" w:line="240" w:lineRule="auto"/>
      </w:pPr>
      <w:r>
        <w:separator/>
      </w:r>
    </w:p>
  </w:endnote>
  <w:endnote w:type="continuationSeparator" w:id="0">
    <w:p w:rsidR="00712001" w:rsidRDefault="00712001" w:rsidP="0022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E" w:rsidRDefault="00DC66D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8289"/>
      <w:docPartObj>
        <w:docPartGallery w:val="Page Numbers (Bottom of Page)"/>
        <w:docPartUnique/>
      </w:docPartObj>
    </w:sdtPr>
    <w:sdtContent>
      <w:p w:rsidR="00AF21B6" w:rsidRDefault="005F3B5D">
        <w:pPr>
          <w:pStyle w:val="llb"/>
        </w:pPr>
        <w:fldSimple w:instr=" PAGE   \* MERGEFORMAT ">
          <w:r w:rsidR="00AF5847">
            <w:rPr>
              <w:noProof/>
            </w:rPr>
            <w:t>5</w:t>
          </w:r>
        </w:fldSimple>
      </w:p>
    </w:sdtContent>
  </w:sdt>
  <w:p w:rsidR="00DC66DE" w:rsidRDefault="00DC66D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E" w:rsidRDefault="00DC66D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01" w:rsidRDefault="00712001" w:rsidP="0022623A">
      <w:pPr>
        <w:spacing w:after="0" w:line="240" w:lineRule="auto"/>
      </w:pPr>
      <w:r>
        <w:separator/>
      </w:r>
    </w:p>
  </w:footnote>
  <w:footnote w:type="continuationSeparator" w:id="0">
    <w:p w:rsidR="00712001" w:rsidRDefault="00712001" w:rsidP="0022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E" w:rsidRDefault="00DC66D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E" w:rsidRDefault="00DC66DE">
    <w:pPr>
      <w:pStyle w:val="lfej"/>
    </w:pPr>
    <w:r>
      <w:t>HUN ÁSVÁNYFELDOLGOZÓ KFT</w:t>
    </w:r>
  </w:p>
  <w:p w:rsidR="00DC66DE" w:rsidRDefault="00DC66DE">
    <w:pPr>
      <w:pStyle w:val="lfej"/>
    </w:pPr>
    <w:r>
      <w:t xml:space="preserve">Székhely: 1143 BUDAPEST Gizella út 51-57 SIEMENS Székház </w:t>
    </w:r>
  </w:p>
  <w:p w:rsidR="00DC66DE" w:rsidRDefault="00DC66DE">
    <w:pPr>
      <w:pStyle w:val="lfej"/>
    </w:pPr>
    <w:r>
      <w:t>Adószám:23596515-2-42 Cégjegyzékszám: 01-09-179269</w:t>
    </w:r>
  </w:p>
  <w:p w:rsidR="00DC66DE" w:rsidRDefault="00DC66DE">
    <w:pPr>
      <w:pStyle w:val="lfej"/>
    </w:pPr>
    <w:proofErr w:type="spellStart"/>
    <w:r>
      <w:t>Sberbank</w:t>
    </w:r>
    <w:proofErr w:type="spellEnd"/>
    <w:r>
      <w:t>: 14100086-20394449-01000002 HUF,     14100086-20394448-01000003 EUR</w:t>
    </w:r>
  </w:p>
  <w:p w:rsidR="00DC66DE" w:rsidRDefault="00DC66DE">
    <w:pPr>
      <w:pStyle w:val="lfej"/>
    </w:pPr>
    <w:r>
      <w:t>IBAN KÓD: HU181410008620394444801000003,  IBAN HU 18</w:t>
    </w:r>
  </w:p>
  <w:p w:rsidR="00DC66DE" w:rsidRDefault="00DC66DE">
    <w:pPr>
      <w:pStyle w:val="lfej"/>
    </w:pPr>
    <w:r>
      <w:t xml:space="preserve">WEB: </w:t>
    </w:r>
    <w:hyperlink r:id="rId1" w:history="1">
      <w:r w:rsidRPr="009C7DE0">
        <w:rPr>
          <w:rStyle w:val="Hiperhivatkozs"/>
        </w:rPr>
        <w:t>www.hunasvany.hu</w:t>
      </w:r>
    </w:hyperlink>
    <w:r>
      <w:t xml:space="preserve">, </w:t>
    </w:r>
    <w:hyperlink r:id="rId2" w:history="1">
      <w:r w:rsidRPr="009C7DE0">
        <w:rPr>
          <w:rStyle w:val="Hiperhivatkozs"/>
        </w:rPr>
        <w:t>www.heavyconcrete.eu</w:t>
      </w:r>
    </w:hyperlink>
    <w:r>
      <w:t>,</w:t>
    </w:r>
  </w:p>
  <w:p w:rsidR="00DC66DE" w:rsidRDefault="00DC66DE">
    <w:pPr>
      <w:pStyle w:val="lfej"/>
      <w:pBdr>
        <w:bottom w:val="single" w:sz="6" w:space="1" w:color="auto"/>
      </w:pBdr>
    </w:pPr>
    <w:r>
      <w:t xml:space="preserve"> </w:t>
    </w:r>
    <w:proofErr w:type="spellStart"/>
    <w:r>
      <w:t>e.mail</w:t>
    </w:r>
    <w:proofErr w:type="spellEnd"/>
    <w:r>
      <w:t xml:space="preserve">: </w:t>
    </w:r>
    <w:hyperlink r:id="rId3" w:history="1">
      <w:r w:rsidRPr="009C7DE0">
        <w:rPr>
          <w:rStyle w:val="Hiperhivatkozs"/>
        </w:rPr>
        <w:t>hunasvanyfeldolgozo@gmail.com</w:t>
      </w:r>
    </w:hyperlink>
  </w:p>
  <w:p w:rsidR="00DC66DE" w:rsidRDefault="00DC66DE">
    <w:pPr>
      <w:pStyle w:val="lfej"/>
      <w:pBdr>
        <w:bottom w:val="single" w:sz="6" w:space="1" w:color="auto"/>
      </w:pBdr>
    </w:pPr>
  </w:p>
  <w:p w:rsidR="00DC66DE" w:rsidRDefault="00DC66DE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E" w:rsidRDefault="00DC66D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7F6"/>
    <w:multiLevelType w:val="hybridMultilevel"/>
    <w:tmpl w:val="998E73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44ED"/>
    <w:multiLevelType w:val="hybridMultilevel"/>
    <w:tmpl w:val="40AA2A30"/>
    <w:lvl w:ilvl="0" w:tplc="1D825F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11F40"/>
    <w:multiLevelType w:val="hybridMultilevel"/>
    <w:tmpl w:val="2AC40EBA"/>
    <w:lvl w:ilvl="0" w:tplc="04268080">
      <w:start w:val="1111"/>
      <w:numFmt w:val="bullet"/>
      <w:lvlText w:val="-"/>
      <w:lvlJc w:val="left"/>
      <w:pPr>
        <w:ind w:left="2388" w:hanging="360"/>
      </w:pPr>
      <w:rPr>
        <w:rFonts w:ascii="inherit" w:eastAsia="Times New Roman" w:hAnsi="inherit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3">
    <w:nsid w:val="57755C68"/>
    <w:multiLevelType w:val="hybridMultilevel"/>
    <w:tmpl w:val="A118AF78"/>
    <w:lvl w:ilvl="0" w:tplc="C084209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870EE"/>
    <w:multiLevelType w:val="hybridMultilevel"/>
    <w:tmpl w:val="EDF09906"/>
    <w:lvl w:ilvl="0" w:tplc="74F2C35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  <w:sz w:val="2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45446"/>
    <w:multiLevelType w:val="hybridMultilevel"/>
    <w:tmpl w:val="40D0B768"/>
    <w:lvl w:ilvl="0" w:tplc="A010F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23A"/>
    <w:rsid w:val="00024EFC"/>
    <w:rsid w:val="00026C6F"/>
    <w:rsid w:val="000922D2"/>
    <w:rsid w:val="000B3A14"/>
    <w:rsid w:val="000C163F"/>
    <w:rsid w:val="00123A41"/>
    <w:rsid w:val="0017622B"/>
    <w:rsid w:val="0018134E"/>
    <w:rsid w:val="001A257C"/>
    <w:rsid w:val="001D45D0"/>
    <w:rsid w:val="002142BF"/>
    <w:rsid w:val="0022623A"/>
    <w:rsid w:val="0024353D"/>
    <w:rsid w:val="0029175B"/>
    <w:rsid w:val="002A4BB6"/>
    <w:rsid w:val="002B315E"/>
    <w:rsid w:val="002D367B"/>
    <w:rsid w:val="002D6FE5"/>
    <w:rsid w:val="00360314"/>
    <w:rsid w:val="00362A81"/>
    <w:rsid w:val="00363020"/>
    <w:rsid w:val="003663D9"/>
    <w:rsid w:val="0037452B"/>
    <w:rsid w:val="00382972"/>
    <w:rsid w:val="003E2DEA"/>
    <w:rsid w:val="003F1AB7"/>
    <w:rsid w:val="0042235E"/>
    <w:rsid w:val="0046528C"/>
    <w:rsid w:val="004B02E2"/>
    <w:rsid w:val="004D46F7"/>
    <w:rsid w:val="004D60FD"/>
    <w:rsid w:val="004F14DD"/>
    <w:rsid w:val="0053283E"/>
    <w:rsid w:val="0059638A"/>
    <w:rsid w:val="005A1FCF"/>
    <w:rsid w:val="005A3C2D"/>
    <w:rsid w:val="005C3AAF"/>
    <w:rsid w:val="005D3F08"/>
    <w:rsid w:val="005D7BE3"/>
    <w:rsid w:val="005F3B5D"/>
    <w:rsid w:val="005F4458"/>
    <w:rsid w:val="00661922"/>
    <w:rsid w:val="006E5D62"/>
    <w:rsid w:val="0070480E"/>
    <w:rsid w:val="00712001"/>
    <w:rsid w:val="00725F4B"/>
    <w:rsid w:val="0076427D"/>
    <w:rsid w:val="0077491A"/>
    <w:rsid w:val="007C6980"/>
    <w:rsid w:val="00800FAB"/>
    <w:rsid w:val="008036F1"/>
    <w:rsid w:val="00812235"/>
    <w:rsid w:val="00864BAB"/>
    <w:rsid w:val="0087430B"/>
    <w:rsid w:val="00880D0B"/>
    <w:rsid w:val="008B2CE0"/>
    <w:rsid w:val="008B5B28"/>
    <w:rsid w:val="008F229C"/>
    <w:rsid w:val="008F56CA"/>
    <w:rsid w:val="009161EC"/>
    <w:rsid w:val="0094682B"/>
    <w:rsid w:val="009B4A7D"/>
    <w:rsid w:val="009E0CF7"/>
    <w:rsid w:val="009E43CD"/>
    <w:rsid w:val="00A070AB"/>
    <w:rsid w:val="00A1123A"/>
    <w:rsid w:val="00A42179"/>
    <w:rsid w:val="00A74F0A"/>
    <w:rsid w:val="00AA2CF6"/>
    <w:rsid w:val="00AB54B1"/>
    <w:rsid w:val="00AC22B0"/>
    <w:rsid w:val="00AC31E5"/>
    <w:rsid w:val="00AC3725"/>
    <w:rsid w:val="00AF21B6"/>
    <w:rsid w:val="00AF5847"/>
    <w:rsid w:val="00B362C9"/>
    <w:rsid w:val="00B4307E"/>
    <w:rsid w:val="00BA2EEE"/>
    <w:rsid w:val="00BC7FBE"/>
    <w:rsid w:val="00BD0232"/>
    <w:rsid w:val="00BD2001"/>
    <w:rsid w:val="00BD3989"/>
    <w:rsid w:val="00BF0E88"/>
    <w:rsid w:val="00C62127"/>
    <w:rsid w:val="00C65520"/>
    <w:rsid w:val="00CF0C79"/>
    <w:rsid w:val="00CF3B8F"/>
    <w:rsid w:val="00D11CC5"/>
    <w:rsid w:val="00D52DDB"/>
    <w:rsid w:val="00D562C0"/>
    <w:rsid w:val="00DC66DE"/>
    <w:rsid w:val="00DC7FC2"/>
    <w:rsid w:val="00DD2843"/>
    <w:rsid w:val="00DE425B"/>
    <w:rsid w:val="00E020B4"/>
    <w:rsid w:val="00E326F4"/>
    <w:rsid w:val="00E46044"/>
    <w:rsid w:val="00E508A5"/>
    <w:rsid w:val="00E526A8"/>
    <w:rsid w:val="00E545BB"/>
    <w:rsid w:val="00E60B98"/>
    <w:rsid w:val="00E7551F"/>
    <w:rsid w:val="00E9233D"/>
    <w:rsid w:val="00F104A5"/>
    <w:rsid w:val="00F215C5"/>
    <w:rsid w:val="00F22F10"/>
    <w:rsid w:val="00F274B0"/>
    <w:rsid w:val="00F87783"/>
    <w:rsid w:val="00FA32A1"/>
    <w:rsid w:val="00FD43D5"/>
    <w:rsid w:val="00FE1E85"/>
    <w:rsid w:val="00FE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6044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Cmsor2">
    <w:name w:val="heading 2"/>
    <w:basedOn w:val="Norml"/>
    <w:link w:val="Cmsor2Char"/>
    <w:uiPriority w:val="9"/>
    <w:qFormat/>
    <w:rsid w:val="0029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91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623A"/>
  </w:style>
  <w:style w:type="paragraph" w:styleId="llb">
    <w:name w:val="footer"/>
    <w:basedOn w:val="Norml"/>
    <w:link w:val="llbChar"/>
    <w:uiPriority w:val="99"/>
    <w:unhideWhenUsed/>
    <w:rsid w:val="0022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623A"/>
  </w:style>
  <w:style w:type="paragraph" w:styleId="Buborkszveg">
    <w:name w:val="Balloon Text"/>
    <w:basedOn w:val="Norml"/>
    <w:link w:val="BuborkszvegChar"/>
    <w:uiPriority w:val="99"/>
    <w:semiHidden/>
    <w:unhideWhenUsed/>
    <w:rsid w:val="0022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23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262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7430B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unhideWhenUsed/>
    <w:rsid w:val="00874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7430B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9175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9175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ho">
    <w:name w:val="ho"/>
    <w:basedOn w:val="Bekezdsalapbettpusa"/>
    <w:rsid w:val="0029175B"/>
  </w:style>
  <w:style w:type="character" w:customStyle="1" w:styleId="gd">
    <w:name w:val="gd"/>
    <w:basedOn w:val="Bekezdsalapbettpusa"/>
    <w:rsid w:val="0029175B"/>
  </w:style>
  <w:style w:type="character" w:customStyle="1" w:styleId="go">
    <w:name w:val="go"/>
    <w:basedOn w:val="Bekezdsalapbettpusa"/>
    <w:rsid w:val="0029175B"/>
  </w:style>
  <w:style w:type="character" w:customStyle="1" w:styleId="g3">
    <w:name w:val="g3"/>
    <w:basedOn w:val="Bekezdsalapbettpusa"/>
    <w:rsid w:val="0029175B"/>
  </w:style>
  <w:style w:type="character" w:customStyle="1" w:styleId="hb">
    <w:name w:val="hb"/>
    <w:basedOn w:val="Bekezdsalapbettpusa"/>
    <w:rsid w:val="0029175B"/>
  </w:style>
  <w:style w:type="character" w:customStyle="1" w:styleId="g2">
    <w:name w:val="g2"/>
    <w:basedOn w:val="Bekezdsalapbettpusa"/>
    <w:rsid w:val="0029175B"/>
  </w:style>
  <w:style w:type="character" w:customStyle="1" w:styleId="avw">
    <w:name w:val="avw"/>
    <w:basedOn w:val="Bekezdsalapbettpusa"/>
    <w:rsid w:val="00291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0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7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32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43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2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8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36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12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0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83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6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83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18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17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87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11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3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27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41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97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3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0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71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5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6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86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69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82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95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93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369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17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8273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0640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2839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4768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9350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8232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49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0453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9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asvany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avyconcrete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nasvanyfeldolgozo@gmail.com" TargetMode="External"/><Relationship Id="rId2" Type="http://schemas.openxmlformats.org/officeDocument/2006/relationships/hyperlink" Target="http://www.heavyconcrete.eu" TargetMode="External"/><Relationship Id="rId1" Type="http://schemas.openxmlformats.org/officeDocument/2006/relationships/hyperlink" Target="http://www.hunasv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3079-AA80-458A-9273-F5EBBA63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István</dc:creator>
  <cp:lastModifiedBy>Varga István</cp:lastModifiedBy>
  <cp:revision>2</cp:revision>
  <cp:lastPrinted>2018-03-24T12:12:00Z</cp:lastPrinted>
  <dcterms:created xsi:type="dcterms:W3CDTF">2018-03-24T12:26:00Z</dcterms:created>
  <dcterms:modified xsi:type="dcterms:W3CDTF">2018-03-24T12:26:00Z</dcterms:modified>
</cp:coreProperties>
</file>